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D1893" w14:textId="325D1A8D" w:rsidR="00E65306" w:rsidRDefault="003E6A11" w:rsidP="003E6A11">
      <w:pPr>
        <w:jc w:val="center"/>
      </w:pPr>
      <w:r>
        <w:t>Season Four</w:t>
      </w:r>
    </w:p>
    <w:p w14:paraId="2F6AAB2F" w14:textId="491B9709" w:rsidR="003E6A11" w:rsidRDefault="003E6A11" w:rsidP="003E6A11">
      <w:pPr>
        <w:jc w:val="center"/>
        <w:rPr>
          <w:rFonts w:ascii="Algerian" w:hAnsi="Algerian"/>
        </w:rPr>
      </w:pPr>
      <w:r w:rsidRPr="003E6A11">
        <w:rPr>
          <w:rFonts w:ascii="Algerian" w:hAnsi="Algerian"/>
        </w:rPr>
        <w:t>EPISODE THREE</w:t>
      </w:r>
    </w:p>
    <w:p w14:paraId="51239AFD" w14:textId="77777777" w:rsidR="003E6A11" w:rsidRDefault="003E6A11" w:rsidP="003E6A11">
      <w:pPr>
        <w:jc w:val="center"/>
        <w:rPr>
          <w:rFonts w:ascii="Algerian" w:hAnsi="Algerian"/>
        </w:rPr>
      </w:pPr>
    </w:p>
    <w:p w14:paraId="6A51CB7D" w14:textId="7D4B4FFC" w:rsidR="003E6A11" w:rsidRDefault="003E6A11" w:rsidP="003E6A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After that shocker, who remembers what the opening scene from </w:t>
      </w:r>
      <w:r w:rsidR="00D21690">
        <w:rPr>
          <w:rFonts w:ascii="Arial" w:hAnsi="Arial" w:cs="Arial"/>
        </w:rPr>
        <w:t>Old Testament</w:t>
      </w:r>
      <w:r>
        <w:rPr>
          <w:rFonts w:ascii="Arial" w:hAnsi="Arial" w:cs="Arial"/>
        </w:rPr>
        <w:t xml:space="preserve"> was?</w:t>
      </w:r>
      <w:r w:rsidR="00CC07FC">
        <w:rPr>
          <w:rFonts w:ascii="Arial" w:hAnsi="Arial" w:cs="Arial"/>
        </w:rPr>
        <w:t xml:space="preserve"> (Wait for an answer) </w:t>
      </w:r>
    </w:p>
    <w:p w14:paraId="2F49C57F" w14:textId="45540A97" w:rsidR="003E6A11" w:rsidRDefault="00CC07FC" w:rsidP="003E6A11">
      <w:pPr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3E6A11">
        <w:rPr>
          <w:rFonts w:ascii="Arial" w:hAnsi="Arial" w:cs="Arial"/>
        </w:rPr>
        <w:t>King David is mourning his dying infant then the boy died, and he took off his sackcloth and moved on</w:t>
      </w:r>
      <w:r>
        <w:rPr>
          <w:rFonts w:ascii="Arial" w:hAnsi="Arial" w:cs="Arial"/>
        </w:rPr>
        <w:t>]</w:t>
      </w:r>
    </w:p>
    <w:p w14:paraId="4687E3FE" w14:textId="77777777" w:rsidR="003E6A11" w:rsidRDefault="003E6A11" w:rsidP="003E6A11">
      <w:pPr>
        <w:rPr>
          <w:rFonts w:ascii="Arial" w:hAnsi="Arial" w:cs="Arial"/>
        </w:rPr>
      </w:pPr>
    </w:p>
    <w:p w14:paraId="1E602702" w14:textId="3E438BF5" w:rsidR="003E6A11" w:rsidRDefault="003E6A11" w:rsidP="003E6A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“Why are some prayers answered and not others?” his wife asked. King David </w:t>
      </w:r>
      <w:proofErr w:type="gramStart"/>
      <w:r>
        <w:rPr>
          <w:rFonts w:ascii="Arial" w:hAnsi="Arial" w:cs="Arial"/>
        </w:rPr>
        <w:t>replied</w:t>
      </w:r>
      <w:proofErr w:type="gramEnd"/>
      <w:r>
        <w:rPr>
          <w:rFonts w:ascii="Arial" w:hAnsi="Arial" w:cs="Arial"/>
        </w:rPr>
        <w:t xml:space="preserve"> “I don’t know.” </w:t>
      </w:r>
      <w:proofErr w:type="gramStart"/>
      <w:r>
        <w:rPr>
          <w:rFonts w:ascii="Arial" w:hAnsi="Arial" w:cs="Arial"/>
        </w:rPr>
        <w:t>So</w:t>
      </w:r>
      <w:proofErr w:type="gramEnd"/>
      <w:r>
        <w:rPr>
          <w:rFonts w:ascii="Arial" w:hAnsi="Arial" w:cs="Arial"/>
        </w:rPr>
        <w:t xml:space="preserve"> are any of you wiser than the guy who wrote most of the Psalms? </w:t>
      </w:r>
    </w:p>
    <w:p w14:paraId="018BDD0E" w14:textId="77777777" w:rsidR="003E6A11" w:rsidRDefault="003E6A11" w:rsidP="003E6A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David told his wife, “Sorrow, joy, sorrow again. This is the meaning of our faith.  </w:t>
      </w:r>
    </w:p>
    <w:p w14:paraId="55B5BDB0" w14:textId="698EB64D" w:rsidR="003E6A11" w:rsidRDefault="003E6A11" w:rsidP="003E6A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 will not return to us – we will go to him. It could be a long </w:t>
      </w:r>
      <w:r w:rsidR="00FE4A3C">
        <w:rPr>
          <w:rFonts w:ascii="Arial" w:hAnsi="Arial" w:cs="Arial"/>
        </w:rPr>
        <w:t>TIME</w:t>
      </w:r>
      <w:r>
        <w:rPr>
          <w:rFonts w:ascii="Arial" w:hAnsi="Arial" w:cs="Arial"/>
        </w:rPr>
        <w:t xml:space="preserve"> – it could be tomorrow. This is the way of all things.” That’s some </w:t>
      </w:r>
      <w:proofErr w:type="gramStart"/>
      <w:r>
        <w:rPr>
          <w:rFonts w:ascii="Arial" w:hAnsi="Arial" w:cs="Arial"/>
        </w:rPr>
        <w:t>pretty heavy</w:t>
      </w:r>
      <w:proofErr w:type="gramEnd"/>
      <w:r>
        <w:rPr>
          <w:rFonts w:ascii="Arial" w:hAnsi="Arial" w:cs="Arial"/>
        </w:rPr>
        <w:t xml:space="preserve"> stuff. And then we jumped to First Century Israel.</w:t>
      </w:r>
    </w:p>
    <w:p w14:paraId="4A36CEA2" w14:textId="77777777" w:rsidR="003E6A11" w:rsidRDefault="003E6A11" w:rsidP="003E6A11">
      <w:pPr>
        <w:rPr>
          <w:rFonts w:ascii="Arial" w:hAnsi="Arial" w:cs="Arial"/>
        </w:rPr>
      </w:pPr>
    </w:p>
    <w:p w14:paraId="0F5B940A" w14:textId="77777777" w:rsidR="003E6A11" w:rsidRDefault="003E6A11" w:rsidP="003E6A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Why is Quintas boiling as he takes to the streets? </w:t>
      </w:r>
    </w:p>
    <w:p w14:paraId="6C94A5F5" w14:textId="37C83E41" w:rsidR="003E6A11" w:rsidRDefault="003E6A11" w:rsidP="003E6A11">
      <w:pPr>
        <w:rPr>
          <w:rFonts w:ascii="Arial" w:hAnsi="Arial" w:cs="Arial"/>
        </w:rPr>
      </w:pPr>
      <w:r>
        <w:rPr>
          <w:rFonts w:ascii="Arial" w:hAnsi="Arial" w:cs="Arial"/>
        </w:rPr>
        <w:t>He told Gaius he’d be demoted to Centurion or less if he didn’t do what Quintas asked. What do you think Gaius’ rank is now that he was arrested?</w:t>
      </w:r>
      <w:r w:rsidR="00FE4A3C">
        <w:rPr>
          <w:rFonts w:ascii="Arial" w:hAnsi="Arial" w:cs="Arial"/>
        </w:rPr>
        <w:t xml:space="preserve"> </w:t>
      </w:r>
    </w:p>
    <w:p w14:paraId="304596F6" w14:textId="77777777" w:rsidR="000707D9" w:rsidRDefault="000707D9" w:rsidP="003E6A11">
      <w:pPr>
        <w:rPr>
          <w:rFonts w:ascii="Arial" w:hAnsi="Arial" w:cs="Arial"/>
        </w:rPr>
      </w:pPr>
    </w:p>
    <w:p w14:paraId="0A8A2824" w14:textId="0200282B" w:rsidR="000707D9" w:rsidRDefault="000707D9" w:rsidP="003E6A11">
      <w:pPr>
        <w:rPr>
          <w:rFonts w:ascii="Arial" w:hAnsi="Arial" w:cs="Arial"/>
        </w:rPr>
      </w:pPr>
      <w:r>
        <w:rPr>
          <w:rFonts w:ascii="Arial" w:hAnsi="Arial" w:cs="Arial"/>
        </w:rPr>
        <w:t>Gaius swore by Hades &amp; Styx. What does that mean?</w:t>
      </w:r>
    </w:p>
    <w:p w14:paraId="6DE8737E" w14:textId="77777777" w:rsidR="003E6A11" w:rsidRDefault="003E6A11" w:rsidP="003E6A11">
      <w:pPr>
        <w:rPr>
          <w:rFonts w:ascii="Arial" w:hAnsi="Arial" w:cs="Arial"/>
        </w:rPr>
      </w:pPr>
    </w:p>
    <w:p w14:paraId="63F88EC6" w14:textId="06D89BC1" w:rsidR="003E6A11" w:rsidRDefault="003E6A11" w:rsidP="003E6A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are James and John “trying” to not tell anyone? </w:t>
      </w:r>
    </w:p>
    <w:p w14:paraId="1501182E" w14:textId="77777777" w:rsidR="003E6A11" w:rsidRDefault="003E6A11" w:rsidP="003E6A11">
      <w:pPr>
        <w:rPr>
          <w:rFonts w:ascii="Arial" w:hAnsi="Arial" w:cs="Arial"/>
        </w:rPr>
      </w:pPr>
    </w:p>
    <w:p w14:paraId="535464C9" w14:textId="561CCDEF" w:rsidR="003E6A11" w:rsidRDefault="003E6A11" w:rsidP="003E6A11">
      <w:pPr>
        <w:rPr>
          <w:rFonts w:ascii="Arial" w:hAnsi="Arial" w:cs="Arial"/>
        </w:rPr>
      </w:pPr>
      <w:r>
        <w:rPr>
          <w:rFonts w:ascii="Arial" w:hAnsi="Arial" w:cs="Arial"/>
        </w:rPr>
        <w:t>Salome’ wants her boys honored too</w:t>
      </w:r>
      <w:r w:rsidR="006D0C44">
        <w:rPr>
          <w:rFonts w:ascii="Arial" w:hAnsi="Arial" w:cs="Arial"/>
        </w:rPr>
        <w:t xml:space="preserve"> and starts </w:t>
      </w:r>
      <w:r w:rsidR="00FE4A3C">
        <w:rPr>
          <w:rFonts w:ascii="Arial" w:hAnsi="Arial" w:cs="Arial"/>
        </w:rPr>
        <w:t>NUMBERING</w:t>
      </w:r>
      <w:r w:rsidR="006D0C44">
        <w:rPr>
          <w:rFonts w:ascii="Arial" w:hAnsi="Arial" w:cs="Arial"/>
        </w:rPr>
        <w:t xml:space="preserve"> their accomplishments. W</w:t>
      </w:r>
      <w:r w:rsidR="00FE4A3C">
        <w:rPr>
          <w:rFonts w:ascii="Arial" w:hAnsi="Arial" w:cs="Arial"/>
        </w:rPr>
        <w:t>h</w:t>
      </w:r>
      <w:r w:rsidR="006D0C44">
        <w:rPr>
          <w:rFonts w:ascii="Arial" w:hAnsi="Arial" w:cs="Arial"/>
        </w:rPr>
        <w:t>y was Simon Peter chosen to be the Rock? Was it because he’d done greater things than James and John, or something else?</w:t>
      </w:r>
    </w:p>
    <w:p w14:paraId="46506523" w14:textId="77777777" w:rsidR="006D0C44" w:rsidRDefault="006D0C44" w:rsidP="003E6A11">
      <w:pPr>
        <w:rPr>
          <w:rFonts w:ascii="Arial" w:hAnsi="Arial" w:cs="Arial"/>
        </w:rPr>
      </w:pPr>
    </w:p>
    <w:p w14:paraId="0DD7DD06" w14:textId="046DB479" w:rsidR="006D0C44" w:rsidRDefault="006D0C44" w:rsidP="003E6A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Thomas said, “We’ll be together </w:t>
      </w:r>
      <w:proofErr w:type="spellStart"/>
      <w:r>
        <w:rPr>
          <w:rFonts w:ascii="Arial" w:hAnsi="Arial" w:cs="Arial"/>
        </w:rPr>
        <w:t>til</w:t>
      </w:r>
      <w:proofErr w:type="spellEnd"/>
      <w:r>
        <w:rPr>
          <w:rFonts w:ascii="Arial" w:hAnsi="Arial" w:cs="Arial"/>
        </w:rPr>
        <w:t xml:space="preserve"> the end of </w:t>
      </w:r>
      <w:r w:rsidR="00FE4A3C">
        <w:rPr>
          <w:rFonts w:ascii="Arial" w:hAnsi="Arial" w:cs="Arial"/>
        </w:rPr>
        <w:t>TIME</w:t>
      </w:r>
      <w:r>
        <w:rPr>
          <w:rFonts w:ascii="Arial" w:hAnsi="Arial" w:cs="Arial"/>
        </w:rPr>
        <w:t xml:space="preserve">.” Is </w:t>
      </w:r>
      <w:r w:rsidR="00FE4A3C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 xml:space="preserve">the end of </w:t>
      </w:r>
      <w:r w:rsidR="00FE4A3C">
        <w:rPr>
          <w:rFonts w:ascii="Arial" w:hAnsi="Arial" w:cs="Arial"/>
        </w:rPr>
        <w:t>TIME</w:t>
      </w:r>
      <w:r>
        <w:rPr>
          <w:rFonts w:ascii="Arial" w:hAnsi="Arial" w:cs="Arial"/>
        </w:rPr>
        <w:t xml:space="preserve"> on </w:t>
      </w:r>
      <w:proofErr w:type="gramStart"/>
      <w:r>
        <w:rPr>
          <w:rFonts w:ascii="Arial" w:hAnsi="Arial" w:cs="Arial"/>
        </w:rPr>
        <w:t>earth</w:t>
      </w:r>
      <w:r w:rsidR="00FE4A3C">
        <w:rPr>
          <w:rFonts w:ascii="Arial" w:hAnsi="Arial" w:cs="Arial"/>
        </w:rPr>
        <w:t>?</w:t>
      </w:r>
      <w:r>
        <w:rPr>
          <w:rFonts w:ascii="Arial" w:hAnsi="Arial" w:cs="Arial"/>
        </w:rPr>
        <w:t>;</w:t>
      </w:r>
      <w:proofErr w:type="gramEnd"/>
      <w:r>
        <w:rPr>
          <w:rFonts w:ascii="Arial" w:hAnsi="Arial" w:cs="Arial"/>
        </w:rPr>
        <w:t xml:space="preserve"> or also in heaven?</w:t>
      </w:r>
    </w:p>
    <w:p w14:paraId="0242BA03" w14:textId="77777777" w:rsidR="006D0C44" w:rsidRDefault="006D0C44" w:rsidP="003E6A11">
      <w:pPr>
        <w:rPr>
          <w:rFonts w:ascii="Arial" w:hAnsi="Arial" w:cs="Arial"/>
        </w:rPr>
      </w:pPr>
    </w:p>
    <w:p w14:paraId="30C235AE" w14:textId="6AF4A289" w:rsidR="006D0C44" w:rsidRDefault="006D0C44" w:rsidP="003E6A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Jesus is accused of sorcery and necromancy by the Pharisees. </w:t>
      </w:r>
    </w:p>
    <w:p w14:paraId="4DD3F69F" w14:textId="052F6637" w:rsidR="006D0C44" w:rsidRDefault="006D0C44" w:rsidP="006D0C44">
      <w:pPr>
        <w:pStyle w:val="NormalWeb"/>
        <w:spacing w:before="0" w:beforeAutospacing="0" w:after="270" w:afterAutospacing="0"/>
        <w:ind w:left="720"/>
        <w:rPr>
          <w:rFonts w:eastAsiaTheme="minorHAnsi"/>
          <w:b/>
          <w:bCs/>
          <w:kern w:val="2"/>
          <w14:ligatures w14:val="standardContextual"/>
        </w:rPr>
      </w:pPr>
      <w:r>
        <w:rPr>
          <w:rStyle w:val="Strong"/>
          <w:rFonts w:ascii="Arial" w:eastAsiaTheme="majorEastAsia" w:hAnsi="Arial" w:cs="Arial"/>
          <w:color w:val="1C1C1C"/>
          <w:sz w:val="26"/>
          <w:szCs w:val="26"/>
        </w:rPr>
        <w:t>SOR'CERY</w:t>
      </w:r>
      <w:r>
        <w:rPr>
          <w:rFonts w:ascii="Arial" w:hAnsi="Arial" w:cs="Arial"/>
          <w:color w:val="1C1C1C"/>
          <w:sz w:val="26"/>
          <w:szCs w:val="26"/>
          <w:shd w:val="clear" w:color="auto" w:fill="FFFFFF"/>
        </w:rPr>
        <w:t>,</w:t>
      </w:r>
      <w:r>
        <w:rPr>
          <w:rStyle w:val="apple-converted-space"/>
          <w:rFonts w:ascii="Arial" w:eastAsiaTheme="majorEastAsia" w:hAnsi="Arial" w:cs="Arial"/>
          <w:color w:val="1C1C1C"/>
          <w:sz w:val="26"/>
          <w:szCs w:val="26"/>
          <w:shd w:val="clear" w:color="auto" w:fill="FFFFFF"/>
        </w:rPr>
        <w:t> </w:t>
      </w:r>
      <w:r>
        <w:rPr>
          <w:rStyle w:val="Emphasis"/>
          <w:rFonts w:ascii="Arial" w:eastAsiaTheme="majorEastAsia" w:hAnsi="Arial" w:cs="Arial"/>
          <w:color w:val="1C1C1C"/>
          <w:sz w:val="26"/>
          <w:szCs w:val="26"/>
        </w:rPr>
        <w:t>noun</w:t>
      </w:r>
      <w:r>
        <w:rPr>
          <w:rStyle w:val="apple-converted-space"/>
          <w:rFonts w:ascii="Arial" w:eastAsiaTheme="majorEastAsia" w:hAnsi="Arial" w:cs="Arial"/>
          <w:color w:val="1C1C1C"/>
          <w:sz w:val="26"/>
          <w:szCs w:val="26"/>
          <w:shd w:val="clear" w:color="auto" w:fill="FFFFFF"/>
        </w:rPr>
        <w:t> </w:t>
      </w:r>
      <w:r>
        <w:rPr>
          <w:rFonts w:ascii="Arial" w:hAnsi="Arial" w:cs="Arial"/>
          <w:color w:val="1C1C1C"/>
          <w:sz w:val="26"/>
          <w:szCs w:val="26"/>
          <w:shd w:val="clear" w:color="auto" w:fill="FFFFFF"/>
        </w:rPr>
        <w:t xml:space="preserve">Magic; enchantment; witchcraft; divination be the assistance of evil spirits, or the power of commanding evil spirits. Adder's wisdom I have </w:t>
      </w:r>
      <w:proofErr w:type="spellStart"/>
      <w:r>
        <w:rPr>
          <w:rFonts w:ascii="Arial" w:hAnsi="Arial" w:cs="Arial"/>
          <w:color w:val="1C1C1C"/>
          <w:sz w:val="26"/>
          <w:szCs w:val="26"/>
          <w:shd w:val="clear" w:color="auto" w:fill="FFFFFF"/>
        </w:rPr>
        <w:t>learn'd</w:t>
      </w:r>
      <w:proofErr w:type="spellEnd"/>
      <w:r>
        <w:rPr>
          <w:rFonts w:ascii="Arial" w:hAnsi="Arial" w:cs="Arial"/>
          <w:color w:val="1C1C1C"/>
          <w:sz w:val="26"/>
          <w:szCs w:val="26"/>
          <w:shd w:val="clear" w:color="auto" w:fill="FFFFFF"/>
        </w:rPr>
        <w:t xml:space="preserve"> to fence my ears against the sorceries.</w:t>
      </w:r>
    </w:p>
    <w:p w14:paraId="2EB2AEC4" w14:textId="14E26F49" w:rsidR="006D0C44" w:rsidRPr="006D0C44" w:rsidRDefault="006D0C44" w:rsidP="006D0C44">
      <w:pPr>
        <w:pStyle w:val="NormalWeb"/>
        <w:spacing w:before="0" w:beforeAutospacing="0" w:after="270" w:afterAutospacing="0"/>
        <w:ind w:left="720"/>
        <w:rPr>
          <w:rFonts w:ascii="Arial" w:eastAsiaTheme="minorHAnsi" w:hAnsi="Arial" w:cs="Arial"/>
          <w:kern w:val="2"/>
          <w14:ligatures w14:val="standardContextual"/>
        </w:rPr>
      </w:pPr>
      <w:r w:rsidRPr="006D0C44">
        <w:rPr>
          <w:rFonts w:eastAsiaTheme="minorHAnsi"/>
          <w:b/>
          <w:bCs/>
          <w:kern w:val="2"/>
          <w14:ligatures w14:val="standardContextual"/>
        </w:rPr>
        <w:t>NECROMANCY</w:t>
      </w:r>
      <w:r w:rsidRPr="006D0C44">
        <w:rPr>
          <w:rFonts w:ascii="Arial" w:eastAsiaTheme="minorHAnsi" w:hAnsi="Arial" w:cs="Arial"/>
          <w:kern w:val="2"/>
          <w14:ligatures w14:val="standardContextual"/>
        </w:rPr>
        <w:t>,</w:t>
      </w:r>
      <w:r w:rsidRPr="006D0C44">
        <w:rPr>
          <w:rFonts w:eastAsiaTheme="minorHAnsi"/>
          <w:kern w:val="2"/>
          <w14:ligatures w14:val="standardContextual"/>
        </w:rPr>
        <w:t> </w:t>
      </w:r>
      <w:r w:rsidRPr="006D0C44">
        <w:rPr>
          <w:rFonts w:eastAsiaTheme="minorHAnsi"/>
          <w:i/>
          <w:iCs/>
          <w:kern w:val="2"/>
          <w14:ligatures w14:val="standardContextual"/>
        </w:rPr>
        <w:t>noun</w:t>
      </w:r>
      <w:r w:rsidRPr="006D0C44">
        <w:rPr>
          <w:rFonts w:eastAsiaTheme="minorHAnsi"/>
          <w:kern w:val="2"/>
          <w14:ligatures w14:val="standardContextual"/>
        </w:rPr>
        <w:t> </w:t>
      </w:r>
      <w:r w:rsidRPr="006D0C44">
        <w:rPr>
          <w:rFonts w:ascii="Arial" w:eastAsiaTheme="minorHAnsi" w:hAnsi="Arial" w:cs="Arial"/>
          <w:kern w:val="2"/>
          <w14:ligatures w14:val="standardContextual"/>
        </w:rPr>
        <w:t>[Gr. Dead, and divination.]</w:t>
      </w:r>
    </w:p>
    <w:p w14:paraId="17E76A40" w14:textId="3FC5733B" w:rsidR="006D0C44" w:rsidRPr="006D0C44" w:rsidRDefault="006D0C44" w:rsidP="006D0C44">
      <w:pPr>
        <w:pStyle w:val="NormalWeb"/>
        <w:spacing w:before="0" w:beforeAutospacing="0" w:after="270" w:afterAutospacing="0"/>
        <w:ind w:left="720"/>
        <w:rPr>
          <w:rFonts w:ascii="Arial" w:eastAsiaTheme="minorHAnsi" w:hAnsi="Arial" w:cs="Arial"/>
          <w:kern w:val="2"/>
          <w14:ligatures w14:val="standardContextual"/>
        </w:rPr>
      </w:pPr>
      <w:r w:rsidRPr="006D0C44">
        <w:rPr>
          <w:rFonts w:eastAsiaTheme="minorHAnsi"/>
          <w:b/>
          <w:bCs/>
          <w:kern w:val="2"/>
          <w14:ligatures w14:val="standardContextual"/>
        </w:rPr>
        <w:t>1.</w:t>
      </w:r>
      <w:r w:rsidRPr="006D0C44">
        <w:rPr>
          <w:rFonts w:eastAsiaTheme="minorHAnsi"/>
          <w:kern w:val="2"/>
          <w14:ligatures w14:val="standardContextual"/>
        </w:rPr>
        <w:t> </w:t>
      </w:r>
      <w:r w:rsidRPr="006D0C44">
        <w:rPr>
          <w:rFonts w:ascii="Arial" w:eastAsiaTheme="minorHAnsi" w:hAnsi="Arial" w:cs="Arial"/>
          <w:kern w:val="2"/>
          <w14:ligatures w14:val="standardContextual"/>
        </w:rPr>
        <w:t xml:space="preserve">The art of revealing future events by means of a pretended communication with the dead. </w:t>
      </w:r>
      <w:hyperlink r:id="rId7" w:tgtFrame="5018001" w:history="1">
        <w:r w:rsidRPr="006D0C44">
          <w:rPr>
            <w:rFonts w:eastAsiaTheme="minorHAnsi"/>
            <w:kern w:val="2"/>
            <w14:ligatures w14:val="standardContextual"/>
          </w:rPr>
          <w:t>Deuteronomy 18:1</w:t>
        </w:r>
      </w:hyperlink>
      <w:r w:rsidRPr="006D0C44">
        <w:rPr>
          <w:rFonts w:ascii="Arial" w:eastAsiaTheme="minorHAnsi" w:hAnsi="Arial" w:cs="Arial"/>
          <w:kern w:val="2"/>
          <w14:ligatures w14:val="standardContextual"/>
        </w:rPr>
        <w:t>.</w:t>
      </w:r>
    </w:p>
    <w:p w14:paraId="607CA8CA" w14:textId="3F440FFD" w:rsidR="006D0C44" w:rsidRDefault="006D0C44" w:rsidP="003E6A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Jesus </w:t>
      </w:r>
      <w:r w:rsidR="00FE4A3C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as even told them he is the Son of Man or the Son of God. They can’t consider that there would eventually be a </w:t>
      </w:r>
      <w:proofErr w:type="gramStart"/>
      <w:r>
        <w:rPr>
          <w:rFonts w:ascii="Arial" w:hAnsi="Arial" w:cs="Arial"/>
        </w:rPr>
        <w:t>Son</w:t>
      </w:r>
      <w:proofErr w:type="gramEnd"/>
      <w:r>
        <w:rPr>
          <w:rFonts w:ascii="Arial" w:hAnsi="Arial" w:cs="Arial"/>
        </w:rPr>
        <w:t xml:space="preserve"> like that and that they might just be alive when it happens.  </w:t>
      </w:r>
      <w:proofErr w:type="gramStart"/>
      <w:r>
        <w:rPr>
          <w:rFonts w:ascii="Arial" w:hAnsi="Arial" w:cs="Arial"/>
        </w:rPr>
        <w:t>So</w:t>
      </w:r>
      <w:proofErr w:type="gramEnd"/>
      <w:r>
        <w:rPr>
          <w:rFonts w:ascii="Arial" w:hAnsi="Arial" w:cs="Arial"/>
        </w:rPr>
        <w:t xml:space="preserve"> the explanation is Sorcery?</w:t>
      </w:r>
    </w:p>
    <w:p w14:paraId="270C9EDD" w14:textId="77777777" w:rsidR="006D0C44" w:rsidRDefault="006D0C44" w:rsidP="003E6A11">
      <w:pPr>
        <w:rPr>
          <w:rFonts w:ascii="Arial" w:hAnsi="Arial" w:cs="Arial"/>
        </w:rPr>
      </w:pPr>
    </w:p>
    <w:p w14:paraId="25880CD0" w14:textId="343C40F8" w:rsidR="006D0C44" w:rsidRDefault="006D0C44" w:rsidP="003E6A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Peter said to Matthew, “I thought a lot of things Jesus decided to do weren’t a good </w:t>
      </w:r>
      <w:proofErr w:type="gramStart"/>
      <w:r>
        <w:rPr>
          <w:rFonts w:ascii="Arial" w:hAnsi="Arial" w:cs="Arial"/>
        </w:rPr>
        <w:t>idea, but</w:t>
      </w:r>
      <w:proofErr w:type="gramEnd"/>
      <w:r>
        <w:rPr>
          <w:rFonts w:ascii="Arial" w:hAnsi="Arial" w:cs="Arial"/>
        </w:rPr>
        <w:t xml:space="preserve"> look how they turned out.”  Can you think of any examples?</w:t>
      </w:r>
    </w:p>
    <w:p w14:paraId="28618DBB" w14:textId="77777777" w:rsidR="006D0C44" w:rsidRDefault="006D0C44" w:rsidP="003E6A11">
      <w:pPr>
        <w:rPr>
          <w:rFonts w:ascii="Arial" w:hAnsi="Arial" w:cs="Arial"/>
        </w:rPr>
      </w:pPr>
    </w:p>
    <w:p w14:paraId="7247C9B8" w14:textId="5677F04F" w:rsidR="006D0C44" w:rsidRDefault="006D0C44" w:rsidP="003E6A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fascinated </w:t>
      </w:r>
      <w:r w:rsidR="001769C4">
        <w:rPr>
          <w:rFonts w:ascii="Arial" w:hAnsi="Arial" w:cs="Arial"/>
        </w:rPr>
        <w:t xml:space="preserve">Uzziah, </w:t>
      </w:r>
      <w:r>
        <w:rPr>
          <w:rFonts w:ascii="Arial" w:hAnsi="Arial" w:cs="Arial"/>
        </w:rPr>
        <w:t xml:space="preserve">the man </w:t>
      </w:r>
      <w:r w:rsidR="001769C4">
        <w:rPr>
          <w:rFonts w:ascii="Arial" w:hAnsi="Arial" w:cs="Arial"/>
        </w:rPr>
        <w:t>blind from birth as he looked and walked around in the first hour seeing in his life?</w:t>
      </w:r>
    </w:p>
    <w:p w14:paraId="1E41580C" w14:textId="77777777" w:rsidR="001769C4" w:rsidRDefault="001769C4" w:rsidP="003E6A11">
      <w:pPr>
        <w:rPr>
          <w:rFonts w:ascii="Arial" w:hAnsi="Arial" w:cs="Arial"/>
        </w:rPr>
      </w:pPr>
    </w:p>
    <w:p w14:paraId="40B03A76" w14:textId="0B9EC3DB" w:rsidR="001769C4" w:rsidRDefault="001769C4" w:rsidP="003E6A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Rabbi Akiva </w:t>
      </w:r>
      <w:proofErr w:type="gramStart"/>
      <w:r>
        <w:rPr>
          <w:rFonts w:ascii="Arial" w:hAnsi="Arial" w:cs="Arial"/>
        </w:rPr>
        <w:t>asked</w:t>
      </w:r>
      <w:proofErr w:type="gramEnd"/>
      <w:r>
        <w:rPr>
          <w:rFonts w:ascii="Arial" w:hAnsi="Arial" w:cs="Arial"/>
        </w:rPr>
        <w:t xml:space="preserve"> “Who is writing this down?” Matthew</w:t>
      </w:r>
      <w:r w:rsidR="00FE4A3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who cannot lie or conceal the truth, sheepishly raised his hand.  Who warned Matthew about that very thing in Season Two that his writing might be used against Jesus?</w:t>
      </w:r>
    </w:p>
    <w:p w14:paraId="28F07647" w14:textId="77777777" w:rsidR="001769C4" w:rsidRDefault="001769C4" w:rsidP="003E6A11">
      <w:pPr>
        <w:rPr>
          <w:rFonts w:ascii="Arial" w:hAnsi="Arial" w:cs="Arial"/>
        </w:rPr>
      </w:pPr>
    </w:p>
    <w:p w14:paraId="21A54FE0" w14:textId="1FFB6D59" w:rsidR="001769C4" w:rsidRDefault="001769C4" w:rsidP="003E6A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Jesus accused the Pharisees of tithing mint and dill &amp; cumin. What did he say they were ignoring in the </w:t>
      </w:r>
      <w:r w:rsidR="00FE4A3C">
        <w:rPr>
          <w:rFonts w:ascii="Arial" w:hAnsi="Arial" w:cs="Arial"/>
        </w:rPr>
        <w:t>meantime</w:t>
      </w:r>
      <w:r>
        <w:rPr>
          <w:rFonts w:ascii="Arial" w:hAnsi="Arial" w:cs="Arial"/>
        </w:rPr>
        <w:t xml:space="preserve">?  </w:t>
      </w:r>
    </w:p>
    <w:p w14:paraId="2EAEFAEF" w14:textId="3DF561AD" w:rsidR="001769C4" w:rsidRDefault="001769C4" w:rsidP="001769C4">
      <w:pPr>
        <w:jc w:val="right"/>
        <w:rPr>
          <w:rFonts w:ascii="Arial" w:hAnsi="Arial" w:cs="Arial"/>
          <w:i/>
          <w:iCs/>
        </w:rPr>
      </w:pPr>
      <w:r w:rsidRPr="001769C4">
        <w:rPr>
          <w:rFonts w:ascii="Arial" w:hAnsi="Arial" w:cs="Arial"/>
          <w:i/>
          <w:iCs/>
        </w:rPr>
        <w:t>(Justice, Mercy, Faithfulness)</w:t>
      </w:r>
    </w:p>
    <w:p w14:paraId="0B37717A" w14:textId="77777777" w:rsidR="001769C4" w:rsidRDefault="001769C4" w:rsidP="001769C4">
      <w:pPr>
        <w:rPr>
          <w:rFonts w:ascii="Arial" w:hAnsi="Arial" w:cs="Arial"/>
        </w:rPr>
      </w:pPr>
    </w:p>
    <w:p w14:paraId="51CC07E2" w14:textId="42CE651B" w:rsidR="001769C4" w:rsidRDefault="001769C4" w:rsidP="001769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When have we seen Atticus violent? What does he react or </w:t>
      </w:r>
      <w:proofErr w:type="gramStart"/>
      <w:r>
        <w:rPr>
          <w:rFonts w:ascii="Arial" w:hAnsi="Arial" w:cs="Arial"/>
        </w:rPr>
        <w:t>take action</w:t>
      </w:r>
      <w:proofErr w:type="gramEnd"/>
      <w:r>
        <w:rPr>
          <w:rFonts w:ascii="Arial" w:hAnsi="Arial" w:cs="Arial"/>
        </w:rPr>
        <w:t xml:space="preserve"> to his observations and conclusions?</w:t>
      </w:r>
    </w:p>
    <w:p w14:paraId="38287912" w14:textId="77777777" w:rsidR="00822560" w:rsidRDefault="00822560" w:rsidP="001769C4">
      <w:pPr>
        <w:rPr>
          <w:rFonts w:ascii="Arial" w:hAnsi="Arial" w:cs="Arial"/>
        </w:rPr>
      </w:pPr>
    </w:p>
    <w:p w14:paraId="7B9A3AF4" w14:textId="4F4061A9" w:rsidR="00822560" w:rsidRDefault="00822560" w:rsidP="001769C4">
      <w:pPr>
        <w:rPr>
          <w:rFonts w:ascii="Arial" w:hAnsi="Arial" w:cs="Arial"/>
        </w:rPr>
      </w:pPr>
      <w:r>
        <w:rPr>
          <w:rFonts w:ascii="Arial" w:hAnsi="Arial" w:cs="Arial"/>
        </w:rPr>
        <w:t>Why did Thomas just lead Ramah past Quintas like he was nobody or not even there?</w:t>
      </w:r>
    </w:p>
    <w:p w14:paraId="45AB305C" w14:textId="77777777" w:rsidR="00822560" w:rsidRDefault="00822560" w:rsidP="001769C4">
      <w:pPr>
        <w:rPr>
          <w:rFonts w:ascii="Arial" w:hAnsi="Arial" w:cs="Arial"/>
        </w:rPr>
      </w:pPr>
    </w:p>
    <w:p w14:paraId="50A3226C" w14:textId="70C52433" w:rsidR="00822560" w:rsidRDefault="00822560" w:rsidP="001769C4">
      <w:pPr>
        <w:rPr>
          <w:rFonts w:ascii="Arial" w:hAnsi="Arial" w:cs="Arial"/>
        </w:rPr>
      </w:pPr>
      <w:r>
        <w:rPr>
          <w:rFonts w:ascii="Arial" w:hAnsi="Arial" w:cs="Arial"/>
        </w:rPr>
        <w:t>What look came over Quintas immediately?</w:t>
      </w:r>
      <w:r w:rsidR="00FE4A3C">
        <w:rPr>
          <w:rFonts w:ascii="Arial" w:hAnsi="Arial" w:cs="Arial"/>
        </w:rPr>
        <w:t xml:space="preserve"> </w:t>
      </w:r>
      <w:r w:rsidR="00EC069C">
        <w:rPr>
          <w:rFonts w:ascii="Arial" w:hAnsi="Arial" w:cs="Arial"/>
        </w:rPr>
        <w:t>Atticus had warned “the next thing you do will determine your career.” What was put into motion?</w:t>
      </w:r>
    </w:p>
    <w:p w14:paraId="25C69250" w14:textId="77777777" w:rsidR="00822560" w:rsidRDefault="00822560" w:rsidP="001769C4">
      <w:pPr>
        <w:rPr>
          <w:rFonts w:ascii="Arial" w:hAnsi="Arial" w:cs="Arial"/>
        </w:rPr>
      </w:pPr>
    </w:p>
    <w:p w14:paraId="5113CD77" w14:textId="6A4F45B4" w:rsidR="00822560" w:rsidRDefault="00822560" w:rsidP="001769C4">
      <w:pPr>
        <w:rPr>
          <w:rFonts w:ascii="Arial" w:hAnsi="Arial" w:cs="Arial"/>
        </w:rPr>
      </w:pPr>
      <w:r>
        <w:rPr>
          <w:rFonts w:ascii="Arial" w:hAnsi="Arial" w:cs="Arial"/>
        </w:rPr>
        <w:t>What were Ramah’s last words?</w:t>
      </w:r>
    </w:p>
    <w:p w14:paraId="5F8B4960" w14:textId="77777777" w:rsidR="00822560" w:rsidRDefault="00822560" w:rsidP="001769C4">
      <w:pPr>
        <w:rPr>
          <w:rFonts w:ascii="Arial" w:hAnsi="Arial" w:cs="Arial"/>
        </w:rPr>
      </w:pPr>
    </w:p>
    <w:p w14:paraId="4F58D99A" w14:textId="2A8A7DF3" w:rsidR="00822560" w:rsidRDefault="00822560" w:rsidP="001769C4">
      <w:pPr>
        <w:rPr>
          <w:rFonts w:ascii="Arial" w:hAnsi="Arial" w:cs="Arial"/>
        </w:rPr>
      </w:pPr>
      <w:r>
        <w:rPr>
          <w:rFonts w:ascii="Arial" w:hAnsi="Arial" w:cs="Arial"/>
        </w:rPr>
        <w:t>Why did Jesus stand there and watch Ramah die?</w:t>
      </w:r>
    </w:p>
    <w:p w14:paraId="2FE119F1" w14:textId="77777777" w:rsidR="00822560" w:rsidRDefault="00822560" w:rsidP="001769C4">
      <w:pPr>
        <w:rPr>
          <w:rFonts w:ascii="Arial" w:hAnsi="Arial" w:cs="Arial"/>
        </w:rPr>
      </w:pPr>
    </w:p>
    <w:p w14:paraId="29F2E15A" w14:textId="27F176A7" w:rsidR="00822560" w:rsidRDefault="00822560" w:rsidP="001769C4">
      <w:pPr>
        <w:rPr>
          <w:rFonts w:ascii="Arial" w:hAnsi="Arial" w:cs="Arial"/>
        </w:rPr>
      </w:pPr>
      <w:r>
        <w:rPr>
          <w:rFonts w:ascii="Arial" w:hAnsi="Arial" w:cs="Arial"/>
        </w:rPr>
        <w:t>What did Jesus say to Thomas when Thomas demanded he save her?</w:t>
      </w:r>
    </w:p>
    <w:p w14:paraId="40D95E48" w14:textId="77777777" w:rsidR="00822560" w:rsidRDefault="00822560" w:rsidP="001769C4">
      <w:pPr>
        <w:rPr>
          <w:rFonts w:ascii="Arial" w:hAnsi="Arial" w:cs="Arial"/>
        </w:rPr>
      </w:pPr>
    </w:p>
    <w:p w14:paraId="78DBB209" w14:textId="2988BC44" w:rsidR="00822560" w:rsidRDefault="00822560" w:rsidP="001769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List the gamut of emotions Thomas displayed throughout this episode. How does the end </w:t>
      </w:r>
      <w:proofErr w:type="spellStart"/>
      <w:r>
        <w:rPr>
          <w:rFonts w:ascii="Arial" w:hAnsi="Arial" w:cs="Arial"/>
        </w:rPr>
        <w:t>feed back</w:t>
      </w:r>
      <w:proofErr w:type="spellEnd"/>
      <w:r>
        <w:rPr>
          <w:rFonts w:ascii="Arial" w:hAnsi="Arial" w:cs="Arial"/>
        </w:rPr>
        <w:t xml:space="preserve"> to King David?</w:t>
      </w:r>
    </w:p>
    <w:p w14:paraId="2C051F24" w14:textId="77777777" w:rsidR="00822560" w:rsidRDefault="00822560" w:rsidP="001769C4">
      <w:pPr>
        <w:rPr>
          <w:rFonts w:ascii="Arial" w:hAnsi="Arial" w:cs="Arial"/>
        </w:rPr>
      </w:pPr>
    </w:p>
    <w:p w14:paraId="1ECA6799" w14:textId="1F9637C1" w:rsidR="00822560" w:rsidRDefault="00822560" w:rsidP="001769C4">
      <w:pPr>
        <w:rPr>
          <w:rFonts w:ascii="Arial" w:hAnsi="Arial" w:cs="Arial"/>
        </w:rPr>
      </w:pPr>
      <w:r>
        <w:rPr>
          <w:rFonts w:ascii="Arial" w:hAnsi="Arial" w:cs="Arial"/>
        </w:rPr>
        <w:t>As the credits rolled what were your emotions? In the theatre that was the last thing they saw and had to walk out stunned.</w:t>
      </w:r>
    </w:p>
    <w:p w14:paraId="65AD0A67" w14:textId="77777777" w:rsidR="00822560" w:rsidRDefault="00822560" w:rsidP="001769C4">
      <w:pPr>
        <w:rPr>
          <w:rFonts w:ascii="Arial" w:hAnsi="Arial" w:cs="Arial"/>
        </w:rPr>
      </w:pPr>
    </w:p>
    <w:p w14:paraId="7FC12090" w14:textId="4D7FB825" w:rsidR="00822560" w:rsidRDefault="00822560" w:rsidP="001769C4">
      <w:pPr>
        <w:rPr>
          <w:rFonts w:ascii="Arial" w:hAnsi="Arial" w:cs="Arial"/>
        </w:rPr>
      </w:pPr>
      <w:r>
        <w:rPr>
          <w:rFonts w:ascii="Arial" w:hAnsi="Arial" w:cs="Arial"/>
        </w:rPr>
        <w:t>Compare</w:t>
      </w:r>
      <w:r w:rsidR="00FE4A3C">
        <w:rPr>
          <w:rFonts w:ascii="Arial" w:hAnsi="Arial" w:cs="Arial"/>
        </w:rPr>
        <w:t xml:space="preserve"> these lines about “time”</w:t>
      </w:r>
      <w:r>
        <w:rPr>
          <w:rFonts w:ascii="Arial" w:hAnsi="Arial" w:cs="Arial"/>
        </w:rPr>
        <w:t xml:space="preserve">: </w:t>
      </w:r>
    </w:p>
    <w:p w14:paraId="341B8182" w14:textId="403B51C7" w:rsidR="00822560" w:rsidRDefault="00822560" w:rsidP="001769C4">
      <w:pPr>
        <w:rPr>
          <w:rFonts w:ascii="Arial" w:hAnsi="Arial" w:cs="Arial"/>
        </w:rPr>
      </w:pPr>
      <w:r>
        <w:rPr>
          <w:rFonts w:ascii="Arial" w:hAnsi="Arial" w:cs="Arial"/>
        </w:rPr>
        <w:t>1. what Jesus said about time</w:t>
      </w:r>
      <w:r w:rsidR="00FE4A3C">
        <w:rPr>
          <w:rFonts w:ascii="Arial" w:hAnsi="Arial" w:cs="Arial"/>
        </w:rPr>
        <w:t xml:space="preserve"> (“It wasn’t her TIME”)</w:t>
      </w:r>
    </w:p>
    <w:p w14:paraId="2422F638" w14:textId="12747BA0" w:rsidR="00822560" w:rsidRDefault="00822560" w:rsidP="001769C4">
      <w:pPr>
        <w:rPr>
          <w:rFonts w:ascii="Arial" w:hAnsi="Arial" w:cs="Arial"/>
        </w:rPr>
      </w:pPr>
      <w:r>
        <w:rPr>
          <w:rFonts w:ascii="Arial" w:hAnsi="Arial" w:cs="Arial"/>
        </w:rPr>
        <w:t>2. The gift Thomas gave Ramah and the words they exchanged about time</w:t>
      </w:r>
      <w:r w:rsidR="00FE4A3C">
        <w:rPr>
          <w:rFonts w:ascii="Arial" w:hAnsi="Arial" w:cs="Arial"/>
        </w:rPr>
        <w:t xml:space="preserve"> (“We’ll be together </w:t>
      </w:r>
      <w:proofErr w:type="spellStart"/>
      <w:r w:rsidR="00FE4A3C">
        <w:rPr>
          <w:rFonts w:ascii="Arial" w:hAnsi="Arial" w:cs="Arial"/>
        </w:rPr>
        <w:t>til</w:t>
      </w:r>
      <w:proofErr w:type="spellEnd"/>
      <w:r w:rsidR="00FE4A3C">
        <w:rPr>
          <w:rFonts w:ascii="Arial" w:hAnsi="Arial" w:cs="Arial"/>
        </w:rPr>
        <w:t xml:space="preserve"> the end of TIME” “This will measure TIME on earth.”) How long did their time on earth last from that moment?</w:t>
      </w:r>
    </w:p>
    <w:p w14:paraId="6989DAE1" w14:textId="77777777" w:rsidR="00822560" w:rsidRDefault="00822560" w:rsidP="001769C4">
      <w:pPr>
        <w:rPr>
          <w:rFonts w:ascii="Arial" w:hAnsi="Arial" w:cs="Arial"/>
        </w:rPr>
      </w:pPr>
    </w:p>
    <w:p w14:paraId="30BE740A" w14:textId="77777777" w:rsidR="00822560" w:rsidRDefault="00822560" w:rsidP="001769C4">
      <w:pPr>
        <w:rPr>
          <w:rFonts w:ascii="Arial" w:hAnsi="Arial" w:cs="Arial"/>
        </w:rPr>
      </w:pPr>
    </w:p>
    <w:p w14:paraId="20C4AEF2" w14:textId="689ED782" w:rsidR="00822560" w:rsidRDefault="00822560" w:rsidP="001769C4">
      <w:pPr>
        <w:rPr>
          <w:rFonts w:ascii="Arial" w:hAnsi="Arial" w:cs="Arial"/>
        </w:rPr>
      </w:pPr>
      <w:r>
        <w:rPr>
          <w:rFonts w:ascii="Arial" w:hAnsi="Arial" w:cs="Arial"/>
        </w:rPr>
        <w:t>A discussion of the ages is:</w:t>
      </w:r>
    </w:p>
    <w:p w14:paraId="15874F57" w14:textId="4368A2E0" w:rsidR="00822560" w:rsidRDefault="00822560" w:rsidP="00822560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822560">
        <w:rPr>
          <w:rFonts w:ascii="Arial" w:hAnsi="Arial" w:cs="Arial"/>
        </w:rPr>
        <w:t>Does God know exactly when and how we will die?</w:t>
      </w:r>
      <w:r>
        <w:rPr>
          <w:rFonts w:ascii="Arial" w:hAnsi="Arial" w:cs="Arial"/>
        </w:rPr>
        <w:t>”</w:t>
      </w:r>
    </w:p>
    <w:p w14:paraId="146A7FD2" w14:textId="77777777" w:rsidR="00822560" w:rsidRDefault="00822560" w:rsidP="0082256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22560">
        <w:rPr>
          <w:rFonts w:ascii="Arial" w:hAnsi="Arial" w:cs="Arial"/>
        </w:rPr>
        <w:t>Is that our destiny?</w:t>
      </w:r>
    </w:p>
    <w:p w14:paraId="4420C033" w14:textId="77777777" w:rsidR="00822560" w:rsidRDefault="00822560" w:rsidP="0082256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22560">
        <w:rPr>
          <w:rFonts w:ascii="Arial" w:hAnsi="Arial" w:cs="Arial"/>
        </w:rPr>
        <w:t>Can it be delayed?</w:t>
      </w:r>
    </w:p>
    <w:p w14:paraId="0C94E5DA" w14:textId="77777777" w:rsidR="00822560" w:rsidRDefault="00822560" w:rsidP="0082256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22560">
        <w:rPr>
          <w:rFonts w:ascii="Arial" w:hAnsi="Arial" w:cs="Arial"/>
        </w:rPr>
        <w:t>Why do accidents happen?</w:t>
      </w:r>
    </w:p>
    <w:p w14:paraId="61911401" w14:textId="537D3F30" w:rsidR="00822560" w:rsidRDefault="00822560" w:rsidP="0082256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22560">
        <w:rPr>
          <w:rFonts w:ascii="Arial" w:hAnsi="Arial" w:cs="Arial"/>
        </w:rPr>
        <w:t xml:space="preserve">Can good people be collateral damage? </w:t>
      </w:r>
    </w:p>
    <w:p w14:paraId="6E0F4317" w14:textId="6EA64A33" w:rsidR="00822560" w:rsidRDefault="00822560" w:rsidP="00822560">
      <w:pPr>
        <w:rPr>
          <w:rFonts w:ascii="Arial" w:hAnsi="Arial" w:cs="Arial"/>
        </w:rPr>
      </w:pPr>
      <w:r>
        <w:rPr>
          <w:rFonts w:ascii="Arial" w:hAnsi="Arial" w:cs="Arial"/>
        </w:rPr>
        <w:t>We saw the Jews declare Uzziah was a sinner from birth. Did Ramah die because she was a sinner? Did the Devil take Ramah?</w:t>
      </w:r>
    </w:p>
    <w:p w14:paraId="5C9D0C67" w14:textId="77777777" w:rsidR="00822560" w:rsidRDefault="00822560" w:rsidP="00822560">
      <w:pPr>
        <w:rPr>
          <w:rFonts w:ascii="Arial" w:hAnsi="Arial" w:cs="Arial"/>
        </w:rPr>
      </w:pPr>
    </w:p>
    <w:p w14:paraId="48B8F478" w14:textId="5B546C55" w:rsidR="00822560" w:rsidRDefault="00822560" w:rsidP="00822560">
      <w:pPr>
        <w:rPr>
          <w:rFonts w:ascii="Arial" w:hAnsi="Arial" w:cs="Arial"/>
        </w:rPr>
      </w:pPr>
      <w:r>
        <w:rPr>
          <w:rFonts w:ascii="Arial" w:hAnsi="Arial" w:cs="Arial"/>
        </w:rPr>
        <w:t>Th</w:t>
      </w:r>
      <w:r w:rsidR="00A35591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disciples </w:t>
      </w:r>
      <w:r w:rsidR="00A35591">
        <w:rPr>
          <w:rFonts w:ascii="Arial" w:hAnsi="Arial" w:cs="Arial"/>
        </w:rPr>
        <w:t xml:space="preserve">might </w:t>
      </w:r>
      <w:r>
        <w:rPr>
          <w:rFonts w:ascii="Arial" w:hAnsi="Arial" w:cs="Arial"/>
        </w:rPr>
        <w:t xml:space="preserve">wonder </w:t>
      </w:r>
      <w:r w:rsidR="00A35591">
        <w:rPr>
          <w:rFonts w:ascii="Arial" w:hAnsi="Arial" w:cs="Arial"/>
        </w:rPr>
        <w:t>“W</w:t>
      </w:r>
      <w:r>
        <w:rPr>
          <w:rFonts w:ascii="Arial" w:hAnsi="Arial" w:cs="Arial"/>
        </w:rPr>
        <w:t xml:space="preserve">hy did God </w:t>
      </w:r>
      <w:r w:rsidR="00FE4A3C">
        <w:rPr>
          <w:rFonts w:ascii="Arial" w:hAnsi="Arial" w:cs="Arial"/>
        </w:rPr>
        <w:t>allow</w:t>
      </w:r>
      <w:r>
        <w:rPr>
          <w:rFonts w:ascii="Arial" w:hAnsi="Arial" w:cs="Arial"/>
        </w:rPr>
        <w:t xml:space="preserve"> Ramah be stabbed</w:t>
      </w:r>
      <w:r w:rsidR="00A35591">
        <w:rPr>
          <w:rFonts w:ascii="Arial" w:hAnsi="Arial" w:cs="Arial"/>
        </w:rPr>
        <w:t>?”</w:t>
      </w:r>
    </w:p>
    <w:p w14:paraId="78BBBDB5" w14:textId="77777777" w:rsidR="00FE4A3C" w:rsidRDefault="00FE4A3C" w:rsidP="00822560">
      <w:pPr>
        <w:rPr>
          <w:rFonts w:ascii="Arial" w:hAnsi="Arial" w:cs="Arial"/>
        </w:rPr>
      </w:pPr>
    </w:p>
    <w:p w14:paraId="694E5816" w14:textId="2EC5E3AA" w:rsidR="00A35591" w:rsidRDefault="00A35591" w:rsidP="00822560">
      <w:pPr>
        <w:rPr>
          <w:rFonts w:ascii="Arial" w:hAnsi="Arial" w:cs="Arial"/>
        </w:rPr>
      </w:pPr>
      <w:r>
        <w:rPr>
          <w:rFonts w:ascii="Arial" w:hAnsi="Arial" w:cs="Arial"/>
        </w:rPr>
        <w:t>What is Peter thinking? How does this compare to Eden’s miscarriage?</w:t>
      </w:r>
    </w:p>
    <w:p w14:paraId="271CACB1" w14:textId="77777777" w:rsidR="00822560" w:rsidRPr="001769C4" w:rsidRDefault="00822560" w:rsidP="001769C4">
      <w:pPr>
        <w:rPr>
          <w:rFonts w:ascii="Arial" w:hAnsi="Arial" w:cs="Arial"/>
        </w:rPr>
      </w:pPr>
    </w:p>
    <w:sectPr w:rsidR="00822560" w:rsidRPr="001769C4" w:rsidSect="00FE4A3C">
      <w:footerReference w:type="even" r:id="rId8"/>
      <w:footerReference w:type="default" r:id="rId9"/>
      <w:pgSz w:w="12240" w:h="15840"/>
      <w:pgMar w:top="1080" w:right="1440" w:bottom="108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6393A" w14:textId="77777777" w:rsidR="00144A25" w:rsidRDefault="00144A25" w:rsidP="00A35591">
      <w:r>
        <w:separator/>
      </w:r>
    </w:p>
  </w:endnote>
  <w:endnote w:type="continuationSeparator" w:id="0">
    <w:p w14:paraId="105ACEF8" w14:textId="77777777" w:rsidR="00144A25" w:rsidRDefault="00144A25" w:rsidP="00A3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634753549"/>
      <w:docPartObj>
        <w:docPartGallery w:val="Page Numbers (Bottom of Page)"/>
        <w:docPartUnique/>
      </w:docPartObj>
    </w:sdtPr>
    <w:sdtContent>
      <w:p w14:paraId="0310D9C5" w14:textId="7C44F970" w:rsidR="00A35591" w:rsidRDefault="00A35591" w:rsidP="007E322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03779F" w14:textId="77777777" w:rsidR="00A35591" w:rsidRDefault="00A35591" w:rsidP="00A355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717734651"/>
      <w:docPartObj>
        <w:docPartGallery w:val="Page Numbers (Bottom of Page)"/>
        <w:docPartUnique/>
      </w:docPartObj>
    </w:sdtPr>
    <w:sdtContent>
      <w:p w14:paraId="30660BAB" w14:textId="79A71CA4" w:rsidR="00A35591" w:rsidRDefault="00A35591" w:rsidP="007E322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2743D72" w14:textId="77777777" w:rsidR="00A35591" w:rsidRDefault="00A35591" w:rsidP="00A3559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804FD" w14:textId="77777777" w:rsidR="00144A25" w:rsidRDefault="00144A25" w:rsidP="00A35591">
      <w:r>
        <w:separator/>
      </w:r>
    </w:p>
  </w:footnote>
  <w:footnote w:type="continuationSeparator" w:id="0">
    <w:p w14:paraId="35FA383E" w14:textId="77777777" w:rsidR="00144A25" w:rsidRDefault="00144A25" w:rsidP="00A35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681A81"/>
    <w:multiLevelType w:val="hybridMultilevel"/>
    <w:tmpl w:val="E3AAA2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E6365D4"/>
    <w:multiLevelType w:val="hybridMultilevel"/>
    <w:tmpl w:val="9AB82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82828513">
    <w:abstractNumId w:val="1"/>
  </w:num>
  <w:num w:numId="2" w16cid:durableId="617446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11"/>
    <w:rsid w:val="000110B0"/>
    <w:rsid w:val="000210D8"/>
    <w:rsid w:val="000707D9"/>
    <w:rsid w:val="00144A25"/>
    <w:rsid w:val="001769C4"/>
    <w:rsid w:val="003E6A11"/>
    <w:rsid w:val="00475DD6"/>
    <w:rsid w:val="0056323A"/>
    <w:rsid w:val="006D0C44"/>
    <w:rsid w:val="00822560"/>
    <w:rsid w:val="008355C8"/>
    <w:rsid w:val="00873303"/>
    <w:rsid w:val="008A5703"/>
    <w:rsid w:val="00A018DB"/>
    <w:rsid w:val="00A35591"/>
    <w:rsid w:val="00CB754F"/>
    <w:rsid w:val="00CC07FC"/>
    <w:rsid w:val="00D21690"/>
    <w:rsid w:val="00D85382"/>
    <w:rsid w:val="00DA3C50"/>
    <w:rsid w:val="00E65306"/>
    <w:rsid w:val="00EC069C"/>
    <w:rsid w:val="00FE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0C065B"/>
  <w15:chartTrackingRefBased/>
  <w15:docId w15:val="{41C84ABC-F374-144A-9C31-22DF2C48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A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A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A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A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A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A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A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A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A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A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A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A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A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A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A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A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A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A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A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A1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D0C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D0C44"/>
    <w:rPr>
      <w:b/>
      <w:bCs/>
    </w:rPr>
  </w:style>
  <w:style w:type="character" w:customStyle="1" w:styleId="apple-converted-space">
    <w:name w:val="apple-converted-space"/>
    <w:basedOn w:val="DefaultParagraphFont"/>
    <w:rsid w:val="006D0C44"/>
  </w:style>
  <w:style w:type="character" w:styleId="Emphasis">
    <w:name w:val="Emphasis"/>
    <w:basedOn w:val="DefaultParagraphFont"/>
    <w:uiPriority w:val="20"/>
    <w:qFormat/>
    <w:rsid w:val="006D0C4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D0C4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A35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591"/>
  </w:style>
  <w:style w:type="character" w:styleId="PageNumber">
    <w:name w:val="page number"/>
    <w:basedOn w:val="DefaultParagraphFont"/>
    <w:uiPriority w:val="99"/>
    <w:semiHidden/>
    <w:unhideWhenUsed/>
    <w:rsid w:val="00A35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ebstersdictionary1828.com/Dictionary/necroman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Harris</dc:creator>
  <cp:keywords/>
  <dc:description/>
  <cp:lastModifiedBy>Samuel Harris</cp:lastModifiedBy>
  <cp:revision>6</cp:revision>
  <cp:lastPrinted>2025-04-08T15:04:00Z</cp:lastPrinted>
  <dcterms:created xsi:type="dcterms:W3CDTF">2024-03-29T02:33:00Z</dcterms:created>
  <dcterms:modified xsi:type="dcterms:W3CDTF">2025-04-08T15:07:00Z</dcterms:modified>
</cp:coreProperties>
</file>